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8" w:type="dxa"/>
        <w:tblInd w:w="-318" w:type="dxa"/>
        <w:tblLook w:val="04A0" w:firstRow="1" w:lastRow="0" w:firstColumn="1" w:lastColumn="0" w:noHBand="0" w:noVBand="1"/>
      </w:tblPr>
      <w:tblGrid>
        <w:gridCol w:w="5955"/>
        <w:gridCol w:w="3933"/>
      </w:tblGrid>
      <w:tr w:rsidR="00794C17" w:rsidRPr="0067774E" w14:paraId="10DC102E" w14:textId="77777777" w:rsidTr="00794C17">
        <w:tc>
          <w:tcPr>
            <w:tcW w:w="5955" w:type="dxa"/>
            <w:shd w:val="clear" w:color="auto" w:fill="auto"/>
          </w:tcPr>
          <w:p w14:paraId="02BC6959" w14:textId="687FE1EF" w:rsidR="00794C17" w:rsidRPr="0067774E" w:rsidRDefault="00794C17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Ініціатор: </w:t>
            </w:r>
            <w:r w:rsidR="00A93007" w:rsidRPr="00A93007">
              <w:rPr>
                <w:rFonts w:ascii="Times New Roman" w:hAnsi="Times New Roman"/>
                <w:sz w:val="28"/>
                <w:szCs w:val="28"/>
                <w:lang w:val="uk-UA"/>
              </w:rPr>
              <w:t>голова обласної ради</w:t>
            </w:r>
          </w:p>
          <w:p w14:paraId="11222E36" w14:textId="27860997" w:rsidR="00794C17" w:rsidRPr="0067774E" w:rsidRDefault="005C2A4A" w:rsidP="00794C17">
            <w:pPr>
              <w:widowControl w:val="0"/>
              <w:spacing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Автор</w:t>
            </w:r>
            <w:r w:rsidR="00794C17"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:</w:t>
            </w:r>
            <w:r w:rsidR="00794C17" w:rsidRPr="0067774E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</w:t>
            </w:r>
            <w:r w:rsidR="00A93007" w:rsidRPr="00A93007">
              <w:rPr>
                <w:rFonts w:ascii="Times New Roman" w:hAnsi="Times New Roman"/>
                <w:sz w:val="28"/>
                <w:szCs w:val="28"/>
                <w:lang w:val="uk-UA"/>
              </w:rPr>
              <w:t>виконавчий апарат обласної ради</w:t>
            </w:r>
          </w:p>
          <w:p w14:paraId="67538DE8" w14:textId="77777777" w:rsidR="00794C17" w:rsidRPr="0067774E" w:rsidRDefault="00794C17" w:rsidP="00794C17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3933" w:type="dxa"/>
            <w:shd w:val="clear" w:color="auto" w:fill="auto"/>
          </w:tcPr>
          <w:p w14:paraId="0B77E848" w14:textId="37E6A3D0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ПРО</w:t>
            </w:r>
            <w:r w:rsidR="005C2A4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Є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КТ</w:t>
            </w:r>
          </w:p>
          <w:p w14:paraId="1216D452" w14:textId="62F5BDC7" w:rsidR="00794C17" w:rsidRPr="0067774E" w:rsidRDefault="00794C17" w:rsidP="00794C17"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№</w:t>
            </w:r>
            <w:r w:rsidR="00A9300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313</w:t>
            </w:r>
            <w:r w:rsidR="00F313B1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r w:rsidR="00A9300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ПР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/</w:t>
            </w:r>
            <w:r w:rsidR="00A93007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01-16</w:t>
            </w:r>
            <w:r w:rsidRPr="0067774E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 xml:space="preserve">              </w:t>
            </w:r>
          </w:p>
        </w:tc>
      </w:tr>
    </w:tbl>
    <w:bookmarkStart w:id="0" w:name="_MON_1146316109"/>
    <w:bookmarkEnd w:id="0"/>
    <w:p w14:paraId="656565A3" w14:textId="77777777" w:rsidR="00794C17" w:rsidRPr="0067774E" w:rsidRDefault="00794C17" w:rsidP="00794C1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sz w:val="28"/>
          <w:szCs w:val="28"/>
          <w:lang w:val="uk-UA"/>
        </w:rPr>
        <w:object w:dxaOrig="984" w:dyaOrig="1160" w14:anchorId="68B24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4" o:title=""/>
          </v:shape>
          <o:OLEObject Type="Embed" ProgID="Word.Picture.8" ShapeID="_x0000_i1025" DrawAspect="Content" ObjectID="_1738493336" r:id="rId5"/>
        </w:object>
      </w:r>
    </w:p>
    <w:p w14:paraId="7DF90F81" w14:textId="6A4717C3" w:rsidR="00794C17" w:rsidRDefault="00794C17" w:rsidP="00794C1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sz w:val="28"/>
          <w:szCs w:val="28"/>
          <w:lang w:val="uk-UA"/>
        </w:rPr>
        <w:t>ЗАКАРПАТСЬКА ОБЛАСНА РАДА</w:t>
      </w:r>
    </w:p>
    <w:p w14:paraId="4467958A" w14:textId="0052A25A" w:rsidR="00A93007" w:rsidRPr="0067774E" w:rsidRDefault="00A93007" w:rsidP="00794C1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Дев’ята сесія VІІІ скликання</w:t>
      </w:r>
    </w:p>
    <w:p w14:paraId="56D4BA47" w14:textId="77777777" w:rsidR="00794C17" w:rsidRPr="0067774E" w:rsidRDefault="00794C17" w:rsidP="00794C17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67774E">
        <w:rPr>
          <w:rFonts w:ascii="Times New Roman" w:hAnsi="Times New Roman"/>
          <w:b/>
          <w:bCs/>
          <w:sz w:val="28"/>
          <w:szCs w:val="28"/>
          <w:lang w:val="uk-UA"/>
        </w:rPr>
        <w:t>Р І Ш Е Н Н Я</w:t>
      </w:r>
    </w:p>
    <w:p w14:paraId="39FB1DB8" w14:textId="59A45A4C" w:rsidR="00794C17" w:rsidRPr="0067774E" w:rsidRDefault="00A9300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>2023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>Ужгород</w:t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</w:r>
      <w:r w:rsidR="00794C17" w:rsidRPr="0067774E">
        <w:rPr>
          <w:rFonts w:ascii="Times New Roman" w:hAnsi="Times New Roman"/>
          <w:b/>
          <w:sz w:val="28"/>
          <w:szCs w:val="28"/>
          <w:lang w:val="uk-UA"/>
        </w:rPr>
        <w:tab/>
        <w:t>№</w:t>
      </w:r>
    </w:p>
    <w:p w14:paraId="71AFF335" w14:textId="77777777" w:rsidR="00794C17" w:rsidRPr="0067774E" w:rsidRDefault="00794C17" w:rsidP="00794C17">
      <w:pPr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06123085" w14:textId="77777777" w:rsidR="00794C17" w:rsidRPr="0067774E" w:rsidRDefault="00794C17" w:rsidP="00794C17">
      <w:pPr>
        <w:pStyle w:val="Default"/>
        <w:rPr>
          <w:b/>
          <w:sz w:val="28"/>
          <w:szCs w:val="28"/>
          <w:lang w:val="uk-UA"/>
        </w:rPr>
      </w:pPr>
      <w:r w:rsidRPr="0067774E">
        <w:rPr>
          <w:b/>
          <w:bCs/>
          <w:sz w:val="28"/>
          <w:szCs w:val="28"/>
          <w:lang w:val="uk-UA"/>
        </w:rPr>
        <w:t xml:space="preserve">Про створення </w:t>
      </w:r>
      <w:r w:rsidRPr="0067774E">
        <w:rPr>
          <w:b/>
          <w:sz w:val="28"/>
          <w:szCs w:val="28"/>
          <w:lang w:val="uk-UA"/>
        </w:rPr>
        <w:t xml:space="preserve">Комунального закладу </w:t>
      </w:r>
    </w:p>
    <w:p w14:paraId="02DBFFF7" w14:textId="77777777" w:rsidR="00794C17" w:rsidRPr="0067774E" w:rsidRDefault="00794C17" w:rsidP="004238B6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uk-UA" w:bidi="uk-UA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«</w:t>
      </w:r>
      <w:r w:rsidR="006D1ACF" w:rsidRPr="006D1ACF">
        <w:rPr>
          <w:rFonts w:ascii="Times New Roman" w:hAnsi="Times New Roman"/>
          <w:b/>
          <w:sz w:val="28"/>
          <w:szCs w:val="28"/>
          <w:lang w:val="uk-UA" w:eastAsia="uk-UA" w:bidi="uk-UA"/>
        </w:rPr>
        <w:t>Берегівський професійний ліцей сфери послуг</w:t>
      </w: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»</w:t>
      </w:r>
    </w:p>
    <w:p w14:paraId="4CF74932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  <w:r w:rsidRPr="0067774E">
        <w:rPr>
          <w:rFonts w:ascii="Times New Roman" w:hAnsi="Times New Roman"/>
          <w:b/>
          <w:sz w:val="28"/>
          <w:szCs w:val="28"/>
          <w:lang w:val="uk-UA" w:eastAsia="uk-UA" w:bidi="uk-UA"/>
        </w:rPr>
        <w:t>Закарпатської обласної ради</w:t>
      </w: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45BFF249" w14:textId="77777777" w:rsidR="00794C17" w:rsidRPr="0067774E" w:rsidRDefault="00794C17" w:rsidP="00794C1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</w:pPr>
    </w:p>
    <w:p w14:paraId="01F1C0E9" w14:textId="465A989F" w:rsidR="00794C17" w:rsidRPr="0067774E" w:rsidRDefault="00794C17" w:rsidP="00794C1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67774E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 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пункту 20 частини першої статті 43 Закону України «Про місцеве самоврядування в Україні», статей 104-108 Цивільного кодексу України, стат</w:t>
      </w:r>
      <w:r w:rsidR="00A93007">
        <w:rPr>
          <w:rFonts w:ascii="Times New Roman" w:eastAsia="Times New Roman" w:hAnsi="Times New Roman"/>
          <w:sz w:val="28"/>
          <w:szCs w:val="28"/>
          <w:lang w:val="uk-UA" w:eastAsia="ru-RU"/>
        </w:rPr>
        <w:t>ей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20, 21 </w:t>
      </w:r>
      <w:bookmarkStart w:id="1" w:name="n3"/>
      <w:bookmarkEnd w:id="1"/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>Закону України «</w:t>
      </w:r>
      <w:r w:rsidRPr="0067774E">
        <w:rPr>
          <w:rFonts w:ascii="Times New Roman" w:eastAsia="Times New Roman" w:hAnsi="Times New Roman"/>
          <w:bCs/>
          <w:color w:val="333333"/>
          <w:sz w:val="28"/>
          <w:szCs w:val="28"/>
          <w:lang w:val="uk-UA" w:eastAsia="ru-RU"/>
        </w:rPr>
        <w:t>Про професійну (професійно-технічну) освіту»,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рішення</w:t>
      </w:r>
      <w:r w:rsidRPr="0067774E">
        <w:rPr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Закарпатської обласної ради від 03.11.2022 №</w:t>
      </w:r>
      <w:r w:rsidR="00BB23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lang w:val="uk-UA"/>
        </w:rPr>
        <w:t>682 «Про реорганізацію закладів професійної (професійно-технічної) освіти Закарпатської обласної ради»</w:t>
      </w:r>
      <w:r w:rsidR="00BB2361">
        <w:rPr>
          <w:rFonts w:ascii="Times New Roman" w:hAnsi="Times New Roman"/>
          <w:sz w:val="28"/>
          <w:szCs w:val="28"/>
          <w:lang w:val="uk-UA"/>
        </w:rPr>
        <w:t>,</w:t>
      </w:r>
      <w:r w:rsidRPr="0067774E">
        <w:rPr>
          <w:rFonts w:ascii="Times New Roman" w:eastAsia="Times New Roman" w:hAnsi="Times New Roman"/>
          <w:color w:val="000000"/>
          <w:sz w:val="28"/>
          <w:szCs w:val="28"/>
          <w:lang w:val="uk-UA" w:eastAsia="ru-RU"/>
        </w:rPr>
        <w:t xml:space="preserve">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Положення про основні засади управління об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’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єктами спільної власності територіальних громад сіл, селищ, міст Закарпатської області (обласної комунальної власності)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затвердженого рішенням обласної ради від </w:t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04.11.2011</w:t>
      </w:r>
      <w:r w:rsidR="00BB2361">
        <w:rPr>
          <w:rFonts w:ascii="Times New Roman" w:hAnsi="Times New Roman"/>
          <w:sz w:val="28"/>
          <w:szCs w:val="28"/>
          <w:shd w:val="clear" w:color="auto" w:fill="FFFFFF"/>
          <w:lang w:val="uk-UA"/>
        </w:rPr>
        <w:br/>
      </w:r>
      <w:r w:rsidRPr="0067774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№ 326 (із змінами і доповненнями)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, з метою по</w:t>
      </w:r>
      <w:r w:rsidR="00BB2361">
        <w:rPr>
          <w:rFonts w:ascii="Times New Roman" w:eastAsia="Times New Roman" w:hAnsi="Times New Roman"/>
          <w:sz w:val="28"/>
          <w:szCs w:val="28"/>
          <w:lang w:val="uk-UA" w:eastAsia="ru-RU"/>
        </w:rPr>
        <w:t>ліпш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>ення якості й доступності освітніх послуг для населення, підвищення ефективності використання бюджетних коштів і кадрового потенціалу</w:t>
      </w:r>
      <w:r w:rsidR="00BB2361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Pr="0067774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обласна рада </w:t>
      </w: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 и р і ш и л а:</w:t>
      </w:r>
    </w:p>
    <w:p w14:paraId="32824AA4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B763E8F" w14:textId="693836E9" w:rsidR="00794C17" w:rsidRPr="0067774E" w:rsidRDefault="00794C17" w:rsidP="004238B6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1. Створити юридичну особу публічного права –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EE4056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шляхом реорганізації в результаті перетворення юридичної особи публічного права – </w:t>
      </w:r>
      <w:r w:rsidR="00EE4056" w:rsidRPr="00EE4056">
        <w:rPr>
          <w:sz w:val="28"/>
          <w:szCs w:val="28"/>
          <w:lang w:val="uk-UA"/>
        </w:rPr>
        <w:t>Берегівськ</w:t>
      </w:r>
      <w:r w:rsidR="00CC5243">
        <w:rPr>
          <w:sz w:val="28"/>
          <w:szCs w:val="28"/>
          <w:lang w:val="uk-UA"/>
        </w:rPr>
        <w:t>ого</w:t>
      </w:r>
      <w:r w:rsidR="00EE4056" w:rsidRPr="00EE4056">
        <w:rPr>
          <w:sz w:val="28"/>
          <w:szCs w:val="28"/>
          <w:lang w:val="uk-UA"/>
        </w:rPr>
        <w:t xml:space="preserve"> професійн</w:t>
      </w:r>
      <w:r w:rsidR="00CC5243">
        <w:rPr>
          <w:sz w:val="28"/>
          <w:szCs w:val="28"/>
          <w:lang w:val="uk-UA"/>
        </w:rPr>
        <w:t>ого</w:t>
      </w:r>
      <w:r w:rsidR="00EE4056" w:rsidRPr="00EE4056">
        <w:rPr>
          <w:sz w:val="28"/>
          <w:szCs w:val="28"/>
          <w:lang w:val="uk-UA"/>
        </w:rPr>
        <w:t xml:space="preserve"> ліце</w:t>
      </w:r>
      <w:r w:rsidR="00CC5243">
        <w:rPr>
          <w:sz w:val="28"/>
          <w:szCs w:val="28"/>
          <w:lang w:val="uk-UA"/>
        </w:rPr>
        <w:t>ю</w:t>
      </w:r>
      <w:r w:rsidR="00EE4056" w:rsidRPr="00EE4056">
        <w:rPr>
          <w:sz w:val="28"/>
          <w:szCs w:val="28"/>
          <w:lang w:val="uk-UA"/>
        </w:rPr>
        <w:t xml:space="preserve"> сфери послуг (код ЄДРПОУ – 25445170, місцезнаходження: 90202, м. Берегово, вул. Бетлена, 1)</w:t>
      </w:r>
      <w:r w:rsidRPr="00EE4056">
        <w:rPr>
          <w:sz w:val="28"/>
          <w:szCs w:val="28"/>
          <w:lang w:val="uk-UA" w:eastAsia="uk-UA" w:bidi="uk-UA"/>
        </w:rPr>
        <w:t>.</w:t>
      </w:r>
    </w:p>
    <w:p w14:paraId="124AE1A6" w14:textId="2FD6C9B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2.  Затвердити передавальний акт </w:t>
      </w:r>
      <w:r w:rsidR="00EE4056" w:rsidRPr="00EE4056">
        <w:rPr>
          <w:sz w:val="28"/>
          <w:szCs w:val="28"/>
          <w:lang w:val="uk-UA"/>
        </w:rPr>
        <w:t>Берегівськ</w:t>
      </w:r>
      <w:r w:rsidR="00BB2361">
        <w:rPr>
          <w:sz w:val="28"/>
          <w:szCs w:val="28"/>
          <w:lang w:val="uk-UA"/>
        </w:rPr>
        <w:t>ого</w:t>
      </w:r>
      <w:r w:rsidR="00EE4056" w:rsidRPr="00EE4056">
        <w:rPr>
          <w:sz w:val="28"/>
          <w:szCs w:val="28"/>
          <w:lang w:val="uk-UA"/>
        </w:rPr>
        <w:t xml:space="preserve"> професійн</w:t>
      </w:r>
      <w:r w:rsidR="00BB2361">
        <w:rPr>
          <w:sz w:val="28"/>
          <w:szCs w:val="28"/>
          <w:lang w:val="uk-UA"/>
        </w:rPr>
        <w:t>ого</w:t>
      </w:r>
      <w:r w:rsidR="00EE4056" w:rsidRPr="00EE4056">
        <w:rPr>
          <w:sz w:val="28"/>
          <w:szCs w:val="28"/>
          <w:lang w:val="uk-UA"/>
        </w:rPr>
        <w:t xml:space="preserve"> ліце</w:t>
      </w:r>
      <w:r w:rsidR="00BB2361">
        <w:rPr>
          <w:sz w:val="28"/>
          <w:szCs w:val="28"/>
          <w:lang w:val="uk-UA"/>
        </w:rPr>
        <w:t>ю</w:t>
      </w:r>
      <w:r w:rsidR="00EE4056" w:rsidRPr="00EE4056">
        <w:rPr>
          <w:sz w:val="28"/>
          <w:szCs w:val="28"/>
          <w:lang w:val="uk-UA"/>
        </w:rPr>
        <w:t xml:space="preserve"> сфери послуг</w:t>
      </w:r>
      <w:r w:rsidRPr="0067774E">
        <w:rPr>
          <w:sz w:val="28"/>
          <w:szCs w:val="28"/>
          <w:lang w:val="uk-UA"/>
        </w:rPr>
        <w:t xml:space="preserve"> до правонаступника </w:t>
      </w:r>
      <w:r w:rsidR="00BB2361">
        <w:rPr>
          <w:sz w:val="28"/>
          <w:szCs w:val="28"/>
          <w:lang w:val="uk-UA"/>
        </w:rPr>
        <w:t xml:space="preserve">–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EE4056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BB2361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 xml:space="preserve">одаток 1). </w:t>
      </w:r>
    </w:p>
    <w:p w14:paraId="5DBF4DC8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3. Закріпити згідно із затвердженим передавальним актом за </w:t>
      </w:r>
      <w:r w:rsidRPr="0067774E">
        <w:rPr>
          <w:sz w:val="28"/>
          <w:szCs w:val="28"/>
          <w:lang w:val="uk-UA" w:eastAsia="uk-UA" w:bidi="uk-UA"/>
        </w:rPr>
        <w:t>Комунальним закладом «</w:t>
      </w:r>
      <w:r w:rsidR="00EE4056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на праві оперативного управління відповідні активи (нерухоме, </w:t>
      </w:r>
      <w:r w:rsidRPr="0067774E">
        <w:rPr>
          <w:sz w:val="28"/>
          <w:szCs w:val="28"/>
          <w:lang w:val="uk-UA"/>
        </w:rPr>
        <w:lastRenderedPageBreak/>
        <w:t>рухоме та інше окремо в</w:t>
      </w:r>
      <w:r w:rsidR="00334DB3">
        <w:rPr>
          <w:sz w:val="28"/>
          <w:szCs w:val="28"/>
          <w:lang w:val="uk-UA"/>
        </w:rPr>
        <w:t xml:space="preserve">изначене майно) та пасиви </w:t>
      </w:r>
      <w:r w:rsidR="00EE4056" w:rsidRPr="00EE4056">
        <w:rPr>
          <w:sz w:val="28"/>
          <w:szCs w:val="28"/>
          <w:lang w:val="uk-UA"/>
        </w:rPr>
        <w:t>Берегівськ</w:t>
      </w:r>
      <w:r w:rsidR="00EE4056">
        <w:rPr>
          <w:sz w:val="28"/>
          <w:szCs w:val="28"/>
          <w:lang w:val="uk-UA"/>
        </w:rPr>
        <w:t>ого</w:t>
      </w:r>
      <w:r w:rsidR="00EE4056" w:rsidRPr="00EE4056">
        <w:rPr>
          <w:sz w:val="28"/>
          <w:szCs w:val="28"/>
          <w:lang w:val="uk-UA"/>
        </w:rPr>
        <w:t xml:space="preserve"> професійн</w:t>
      </w:r>
      <w:r w:rsidR="00EE4056">
        <w:rPr>
          <w:sz w:val="28"/>
          <w:szCs w:val="28"/>
          <w:lang w:val="uk-UA"/>
        </w:rPr>
        <w:t xml:space="preserve">ого </w:t>
      </w:r>
      <w:r w:rsidR="00EE4056" w:rsidRPr="00EE4056">
        <w:rPr>
          <w:sz w:val="28"/>
          <w:szCs w:val="28"/>
          <w:lang w:val="uk-UA"/>
        </w:rPr>
        <w:t>ліце</w:t>
      </w:r>
      <w:r w:rsidR="00EE4056">
        <w:rPr>
          <w:sz w:val="28"/>
          <w:szCs w:val="28"/>
          <w:lang w:val="uk-UA"/>
        </w:rPr>
        <w:t>ю</w:t>
      </w:r>
      <w:r w:rsidR="00EE4056" w:rsidRPr="00EE4056">
        <w:rPr>
          <w:sz w:val="28"/>
          <w:szCs w:val="28"/>
          <w:lang w:val="uk-UA"/>
        </w:rPr>
        <w:t xml:space="preserve"> сфери послуг</w:t>
      </w:r>
      <w:r w:rsidRPr="0067774E">
        <w:rPr>
          <w:sz w:val="28"/>
          <w:szCs w:val="28"/>
          <w:lang w:val="uk-UA"/>
        </w:rPr>
        <w:t xml:space="preserve">. </w:t>
      </w:r>
    </w:p>
    <w:p w14:paraId="0F17DF81" w14:textId="77777777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 xml:space="preserve">4. </w:t>
      </w:r>
      <w:r w:rsidRPr="0067774E">
        <w:rPr>
          <w:sz w:val="28"/>
          <w:szCs w:val="28"/>
          <w:lang w:val="uk-UA" w:eastAsia="uk-UA" w:bidi="uk-UA"/>
        </w:rPr>
        <w:t>Комунальний заклад «</w:t>
      </w:r>
      <w:r w:rsidR="00EE4056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є правонаступником усього майна, всіх прав та обов’язків </w:t>
      </w:r>
      <w:r w:rsidR="00EE4056" w:rsidRPr="00EE4056">
        <w:rPr>
          <w:sz w:val="28"/>
          <w:szCs w:val="28"/>
          <w:lang w:val="uk-UA"/>
        </w:rPr>
        <w:t>Берегівськ</w:t>
      </w:r>
      <w:r w:rsidR="00EE4056">
        <w:rPr>
          <w:sz w:val="28"/>
          <w:szCs w:val="28"/>
          <w:lang w:val="uk-UA"/>
        </w:rPr>
        <w:t>ого</w:t>
      </w:r>
      <w:r w:rsidR="00EE4056" w:rsidRPr="00EE4056">
        <w:rPr>
          <w:sz w:val="28"/>
          <w:szCs w:val="28"/>
          <w:lang w:val="uk-UA"/>
        </w:rPr>
        <w:t xml:space="preserve"> професійн</w:t>
      </w:r>
      <w:r w:rsidR="00EE4056">
        <w:rPr>
          <w:sz w:val="28"/>
          <w:szCs w:val="28"/>
          <w:lang w:val="uk-UA"/>
        </w:rPr>
        <w:t xml:space="preserve">ого </w:t>
      </w:r>
      <w:r w:rsidR="00EE4056" w:rsidRPr="00EE4056">
        <w:rPr>
          <w:sz w:val="28"/>
          <w:szCs w:val="28"/>
          <w:lang w:val="uk-UA"/>
        </w:rPr>
        <w:t>ліце</w:t>
      </w:r>
      <w:r w:rsidR="00EE4056">
        <w:rPr>
          <w:sz w:val="28"/>
          <w:szCs w:val="28"/>
          <w:lang w:val="uk-UA"/>
        </w:rPr>
        <w:t>ю</w:t>
      </w:r>
      <w:r w:rsidR="00EE4056" w:rsidRPr="00EE4056">
        <w:rPr>
          <w:sz w:val="28"/>
          <w:szCs w:val="28"/>
          <w:lang w:val="uk-UA"/>
        </w:rPr>
        <w:t xml:space="preserve"> сфери послуг</w:t>
      </w:r>
      <w:r w:rsidRPr="0067774E">
        <w:rPr>
          <w:sz w:val="28"/>
          <w:szCs w:val="28"/>
          <w:lang w:val="uk-UA" w:eastAsia="uk-UA" w:bidi="uk-UA"/>
        </w:rPr>
        <w:t>.</w:t>
      </w:r>
    </w:p>
    <w:p w14:paraId="21E61648" w14:textId="5DA78F76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5.</w:t>
      </w:r>
      <w:r w:rsidRPr="0067774E">
        <w:rPr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Затвердити Статут </w:t>
      </w:r>
      <w:r w:rsidRPr="0067774E">
        <w:rPr>
          <w:sz w:val="28"/>
          <w:szCs w:val="28"/>
          <w:lang w:val="uk-UA" w:eastAsia="uk-UA" w:bidi="uk-UA"/>
        </w:rPr>
        <w:t>Комунального закладу «</w:t>
      </w:r>
      <w:r w:rsidR="00EE4056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67774E">
        <w:rPr>
          <w:sz w:val="28"/>
          <w:szCs w:val="28"/>
          <w:lang w:val="uk-UA" w:eastAsia="uk-UA" w:bidi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 (</w:t>
      </w:r>
      <w:r w:rsidR="00BB2361">
        <w:rPr>
          <w:sz w:val="28"/>
          <w:szCs w:val="28"/>
          <w:lang w:val="uk-UA"/>
        </w:rPr>
        <w:t>д</w:t>
      </w:r>
      <w:r w:rsidRPr="0067774E">
        <w:rPr>
          <w:sz w:val="28"/>
          <w:szCs w:val="28"/>
          <w:lang w:val="uk-UA"/>
        </w:rPr>
        <w:t>одаток 2)</w:t>
      </w:r>
      <w:r w:rsidR="00BB2361">
        <w:rPr>
          <w:sz w:val="28"/>
          <w:szCs w:val="28"/>
          <w:lang w:val="uk-UA"/>
        </w:rPr>
        <w:t>.</w:t>
      </w:r>
    </w:p>
    <w:p w14:paraId="12F18766" w14:textId="24CA9B84" w:rsidR="003B47C2" w:rsidRPr="003B47C2" w:rsidRDefault="00794C17" w:rsidP="003B47C2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67774E">
        <w:rPr>
          <w:rFonts w:eastAsia="Times New Roman"/>
          <w:sz w:val="28"/>
          <w:szCs w:val="28"/>
          <w:lang w:val="uk-UA"/>
        </w:rPr>
        <w:t xml:space="preserve">6. </w:t>
      </w:r>
      <w:r w:rsidR="003B47C2" w:rsidRPr="003B47C2">
        <w:rPr>
          <w:rFonts w:eastAsia="Times New Roman"/>
          <w:sz w:val="28"/>
          <w:szCs w:val="28"/>
          <w:lang w:val="uk-UA"/>
        </w:rPr>
        <w:t>Призначити К</w:t>
      </w:r>
      <w:r w:rsidR="00BB2361" w:rsidRPr="003B47C2">
        <w:rPr>
          <w:rFonts w:eastAsia="Times New Roman"/>
          <w:sz w:val="28"/>
          <w:szCs w:val="28"/>
          <w:lang w:val="uk-UA"/>
        </w:rPr>
        <w:t>УЛІЄВИЧ</w:t>
      </w:r>
      <w:r w:rsidR="003B47C2">
        <w:rPr>
          <w:rFonts w:eastAsia="Times New Roman"/>
          <w:sz w:val="28"/>
          <w:szCs w:val="28"/>
          <w:lang w:val="uk-UA"/>
        </w:rPr>
        <w:t xml:space="preserve"> </w:t>
      </w:r>
      <w:r w:rsidR="003B47C2" w:rsidRPr="003B47C2">
        <w:rPr>
          <w:rFonts w:eastAsia="Times New Roman"/>
          <w:sz w:val="28"/>
          <w:szCs w:val="28"/>
          <w:lang w:val="uk-UA"/>
        </w:rPr>
        <w:t>Оксан</w:t>
      </w:r>
      <w:r w:rsidR="00BB2361">
        <w:rPr>
          <w:rFonts w:eastAsia="Times New Roman"/>
          <w:sz w:val="28"/>
          <w:szCs w:val="28"/>
          <w:lang w:val="uk-UA"/>
        </w:rPr>
        <w:t>у</w:t>
      </w:r>
      <w:r w:rsidR="003B47C2" w:rsidRPr="003B47C2">
        <w:rPr>
          <w:rFonts w:eastAsia="Times New Roman"/>
          <w:sz w:val="28"/>
          <w:szCs w:val="28"/>
          <w:lang w:val="uk-UA"/>
        </w:rPr>
        <w:t xml:space="preserve"> Миколаївн</w:t>
      </w:r>
      <w:r w:rsidR="00BB2361">
        <w:rPr>
          <w:rFonts w:eastAsia="Times New Roman"/>
          <w:sz w:val="28"/>
          <w:szCs w:val="28"/>
          <w:lang w:val="uk-UA"/>
        </w:rPr>
        <w:t>у</w:t>
      </w:r>
      <w:r w:rsidR="003B47C2" w:rsidRPr="003B47C2">
        <w:rPr>
          <w:rFonts w:eastAsia="Times New Roman"/>
          <w:sz w:val="28"/>
          <w:szCs w:val="28"/>
          <w:lang w:val="uk-UA"/>
        </w:rPr>
        <w:t xml:space="preserve"> в порядку переведення на посаду директора Комунального закладу «</w:t>
      </w:r>
      <w:r w:rsidR="003B47C2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="003B47C2" w:rsidRPr="003B47C2">
        <w:rPr>
          <w:rFonts w:eastAsia="Times New Roman"/>
          <w:sz w:val="28"/>
          <w:szCs w:val="28"/>
          <w:lang w:val="uk-UA"/>
        </w:rPr>
        <w:t xml:space="preserve">» Закарпатської обласної ради з посади директора </w:t>
      </w:r>
      <w:r w:rsidR="003B47C2" w:rsidRPr="00EE4056">
        <w:rPr>
          <w:sz w:val="28"/>
          <w:szCs w:val="28"/>
          <w:lang w:val="uk-UA"/>
        </w:rPr>
        <w:t>Берегівськ</w:t>
      </w:r>
      <w:r w:rsidR="00BB2361">
        <w:rPr>
          <w:sz w:val="28"/>
          <w:szCs w:val="28"/>
          <w:lang w:val="uk-UA"/>
        </w:rPr>
        <w:t xml:space="preserve">ого </w:t>
      </w:r>
      <w:r w:rsidR="003B47C2" w:rsidRPr="00EE4056">
        <w:rPr>
          <w:sz w:val="28"/>
          <w:szCs w:val="28"/>
          <w:lang w:val="uk-UA"/>
        </w:rPr>
        <w:t>професійн</w:t>
      </w:r>
      <w:r w:rsidR="00BB2361">
        <w:rPr>
          <w:sz w:val="28"/>
          <w:szCs w:val="28"/>
          <w:lang w:val="uk-UA"/>
        </w:rPr>
        <w:t>ого</w:t>
      </w:r>
      <w:r w:rsidR="003B47C2" w:rsidRPr="00EE4056">
        <w:rPr>
          <w:sz w:val="28"/>
          <w:szCs w:val="28"/>
          <w:lang w:val="uk-UA"/>
        </w:rPr>
        <w:t xml:space="preserve"> ліце</w:t>
      </w:r>
      <w:r w:rsidR="00BB2361">
        <w:rPr>
          <w:sz w:val="28"/>
          <w:szCs w:val="28"/>
          <w:lang w:val="uk-UA"/>
        </w:rPr>
        <w:t xml:space="preserve">ю </w:t>
      </w:r>
      <w:r w:rsidR="003B47C2" w:rsidRPr="00EE4056">
        <w:rPr>
          <w:sz w:val="28"/>
          <w:szCs w:val="28"/>
          <w:lang w:val="uk-UA"/>
        </w:rPr>
        <w:t>сфери послуг</w:t>
      </w:r>
      <w:r w:rsidR="00B600E0">
        <w:rPr>
          <w:sz w:val="28"/>
          <w:szCs w:val="28"/>
          <w:lang w:val="uk-UA"/>
        </w:rPr>
        <w:t xml:space="preserve"> до завершення строку дії контракту</w:t>
      </w:r>
      <w:r w:rsidR="003B47C2" w:rsidRPr="003B47C2">
        <w:rPr>
          <w:rFonts w:eastAsia="Times New Roman"/>
          <w:sz w:val="28"/>
          <w:szCs w:val="28"/>
          <w:lang w:val="uk-UA"/>
        </w:rPr>
        <w:t>.</w:t>
      </w:r>
    </w:p>
    <w:p w14:paraId="56E41338" w14:textId="4AD7C459" w:rsidR="003B47C2" w:rsidRDefault="003B47C2" w:rsidP="003B47C2">
      <w:pPr>
        <w:pStyle w:val="Default"/>
        <w:ind w:firstLine="709"/>
        <w:jc w:val="both"/>
        <w:rPr>
          <w:rFonts w:eastAsia="Times New Roman"/>
          <w:sz w:val="28"/>
          <w:szCs w:val="28"/>
          <w:lang w:val="uk-UA"/>
        </w:rPr>
      </w:pPr>
      <w:r w:rsidRPr="003B47C2">
        <w:rPr>
          <w:rFonts w:eastAsia="Times New Roman"/>
          <w:sz w:val="28"/>
          <w:szCs w:val="28"/>
          <w:lang w:val="uk-UA"/>
        </w:rPr>
        <w:t>7. Уповноважити голову Закарпатської обласної ради на підписання додаткової угоди до контракту з директором Комунального закладу «</w:t>
      </w:r>
      <w:r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3B47C2">
        <w:rPr>
          <w:rFonts w:eastAsia="Times New Roman"/>
          <w:sz w:val="28"/>
          <w:szCs w:val="28"/>
          <w:lang w:val="uk-UA"/>
        </w:rPr>
        <w:t xml:space="preserve">» </w:t>
      </w:r>
      <w:r w:rsidR="002658A5" w:rsidRPr="002658A5">
        <w:rPr>
          <w:rFonts w:eastAsia="Times New Roman"/>
          <w:sz w:val="28"/>
          <w:szCs w:val="28"/>
          <w:lang w:val="uk-UA"/>
        </w:rPr>
        <w:t>Закарпатської обласної ради</w:t>
      </w:r>
      <w:r w:rsidRPr="003B47C2">
        <w:rPr>
          <w:rFonts w:eastAsia="Times New Roman"/>
          <w:sz w:val="28"/>
          <w:szCs w:val="28"/>
          <w:lang w:val="uk-UA"/>
        </w:rPr>
        <w:t xml:space="preserve"> </w:t>
      </w:r>
      <w:r w:rsidR="00BB2361" w:rsidRPr="003B47C2">
        <w:rPr>
          <w:rFonts w:eastAsia="Times New Roman"/>
          <w:sz w:val="28"/>
          <w:szCs w:val="28"/>
          <w:lang w:val="uk-UA"/>
        </w:rPr>
        <w:t>КУЛІЄВИЧ</w:t>
      </w:r>
      <w:r w:rsidR="00E5579B" w:rsidRPr="003B47C2">
        <w:rPr>
          <w:rFonts w:eastAsia="Times New Roman"/>
          <w:sz w:val="28"/>
          <w:szCs w:val="28"/>
          <w:lang w:val="uk-UA"/>
        </w:rPr>
        <w:t xml:space="preserve"> </w:t>
      </w:r>
      <w:r w:rsidR="00E5579B">
        <w:rPr>
          <w:rFonts w:eastAsia="Times New Roman"/>
          <w:sz w:val="28"/>
          <w:szCs w:val="28"/>
          <w:lang w:val="uk-UA"/>
        </w:rPr>
        <w:t>О</w:t>
      </w:r>
      <w:r w:rsidRPr="003B47C2">
        <w:rPr>
          <w:rFonts w:eastAsia="Times New Roman"/>
          <w:sz w:val="28"/>
          <w:szCs w:val="28"/>
          <w:lang w:val="uk-UA"/>
        </w:rPr>
        <w:t>.</w:t>
      </w:r>
      <w:r w:rsidR="00BB2361">
        <w:rPr>
          <w:rFonts w:eastAsia="Times New Roman"/>
          <w:sz w:val="28"/>
          <w:szCs w:val="28"/>
          <w:lang w:val="uk-UA"/>
        </w:rPr>
        <w:t xml:space="preserve"> </w:t>
      </w:r>
      <w:r w:rsidRPr="003B47C2">
        <w:rPr>
          <w:rFonts w:eastAsia="Times New Roman"/>
          <w:sz w:val="28"/>
          <w:szCs w:val="28"/>
          <w:lang w:val="uk-UA"/>
        </w:rPr>
        <w:t>М., із урахуванням змін, зазначених у пункт</w:t>
      </w:r>
      <w:r w:rsidR="00BB2361">
        <w:rPr>
          <w:rFonts w:eastAsia="Times New Roman"/>
          <w:sz w:val="28"/>
          <w:szCs w:val="28"/>
          <w:lang w:val="uk-UA"/>
        </w:rPr>
        <w:t xml:space="preserve">ах </w:t>
      </w:r>
      <w:r w:rsidRPr="003B47C2">
        <w:rPr>
          <w:rFonts w:eastAsia="Times New Roman"/>
          <w:sz w:val="28"/>
          <w:szCs w:val="28"/>
          <w:lang w:val="uk-UA"/>
        </w:rPr>
        <w:t xml:space="preserve">1-6 </w:t>
      </w:r>
      <w:r w:rsidR="00BB2361">
        <w:rPr>
          <w:rFonts w:eastAsia="Times New Roman"/>
          <w:sz w:val="28"/>
          <w:szCs w:val="28"/>
          <w:lang w:val="uk-UA"/>
        </w:rPr>
        <w:t>ць</w:t>
      </w:r>
      <w:r w:rsidRPr="003B47C2">
        <w:rPr>
          <w:rFonts w:eastAsia="Times New Roman"/>
          <w:sz w:val="28"/>
          <w:szCs w:val="28"/>
          <w:lang w:val="uk-UA"/>
        </w:rPr>
        <w:t>ого рішення.</w:t>
      </w:r>
    </w:p>
    <w:p w14:paraId="06C229E8" w14:textId="529477F4" w:rsidR="00794C17" w:rsidRPr="0067774E" w:rsidRDefault="003B47C2" w:rsidP="003B47C2">
      <w:pPr>
        <w:pStyle w:val="Default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8. </w:t>
      </w:r>
      <w:r w:rsidR="00794C17" w:rsidRPr="0067774E">
        <w:rPr>
          <w:sz w:val="28"/>
          <w:szCs w:val="28"/>
          <w:lang w:val="uk-UA"/>
        </w:rPr>
        <w:t>Уповноважити директора Комунального закладу «</w:t>
      </w:r>
      <w:r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="00794C17" w:rsidRPr="0067774E">
        <w:rPr>
          <w:sz w:val="28"/>
          <w:szCs w:val="28"/>
          <w:lang w:val="uk-UA"/>
        </w:rPr>
        <w:t xml:space="preserve">» </w:t>
      </w:r>
      <w:r w:rsidR="00794C1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794C17" w:rsidRPr="0067774E">
        <w:rPr>
          <w:sz w:val="28"/>
          <w:szCs w:val="28"/>
          <w:lang w:val="uk-UA"/>
        </w:rPr>
        <w:t xml:space="preserve"> на подання до органу, що здійснює державну реєстрацію юридичних осіб та фізичних осіб - підприємців, відповідні документи щодо реєстрації створення юридичної особи Комунальний заклад «</w:t>
      </w:r>
      <w:r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="00794C17" w:rsidRPr="0067774E">
        <w:rPr>
          <w:sz w:val="28"/>
          <w:szCs w:val="28"/>
          <w:lang w:val="uk-UA"/>
        </w:rPr>
        <w:t xml:space="preserve">» </w:t>
      </w:r>
      <w:r w:rsidR="00794C17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="00794C17" w:rsidRPr="0067774E">
        <w:rPr>
          <w:sz w:val="28"/>
          <w:szCs w:val="28"/>
          <w:lang w:val="uk-UA"/>
        </w:rPr>
        <w:t xml:space="preserve"> з правом передоручення. </w:t>
      </w:r>
    </w:p>
    <w:p w14:paraId="61CE6599" w14:textId="71ACCE5F" w:rsidR="00794C17" w:rsidRPr="0067774E" w:rsidRDefault="00794C17" w:rsidP="00794C17">
      <w:pPr>
        <w:pStyle w:val="Default"/>
        <w:ind w:firstLine="709"/>
        <w:jc w:val="both"/>
        <w:rPr>
          <w:sz w:val="28"/>
          <w:szCs w:val="28"/>
          <w:lang w:val="uk-UA"/>
        </w:rPr>
      </w:pPr>
      <w:r w:rsidRPr="0067774E">
        <w:rPr>
          <w:sz w:val="28"/>
          <w:szCs w:val="28"/>
          <w:lang w:val="uk-UA"/>
        </w:rPr>
        <w:t>9. Директору Комунального закладу «</w:t>
      </w:r>
      <w:r w:rsidR="003B47C2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67774E">
        <w:rPr>
          <w:sz w:val="28"/>
          <w:szCs w:val="28"/>
          <w:lang w:val="uk-UA"/>
        </w:rPr>
        <w:t xml:space="preserve">» </w:t>
      </w:r>
      <w:r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 xml:space="preserve">, за погодженням </w:t>
      </w:r>
      <w:r w:rsidR="002535A9">
        <w:rPr>
          <w:sz w:val="28"/>
          <w:szCs w:val="28"/>
          <w:lang w:val="uk-UA"/>
        </w:rPr>
        <w:t>і</w:t>
      </w:r>
      <w:r w:rsidRPr="0067774E">
        <w:rPr>
          <w:sz w:val="28"/>
          <w:szCs w:val="28"/>
          <w:lang w:val="uk-UA"/>
        </w:rPr>
        <w:t>з</w:t>
      </w:r>
      <w:r w:rsidRPr="0067774E">
        <w:rPr>
          <w:b/>
          <w:bCs/>
          <w:sz w:val="28"/>
          <w:szCs w:val="28"/>
          <w:lang w:val="uk-UA"/>
        </w:rPr>
        <w:t xml:space="preserve"> </w:t>
      </w:r>
      <w:r w:rsidRPr="0067774E">
        <w:rPr>
          <w:sz w:val="28"/>
          <w:szCs w:val="28"/>
          <w:lang w:val="uk-UA"/>
        </w:rPr>
        <w:t xml:space="preserve">департаментом </w:t>
      </w:r>
      <w:r w:rsidRPr="0067774E">
        <w:rPr>
          <w:rStyle w:val="st"/>
          <w:sz w:val="28"/>
          <w:szCs w:val="28"/>
          <w:lang w:val="uk-UA"/>
        </w:rPr>
        <w:t>освіти і науки, молоді та спорту</w:t>
      </w:r>
      <w:r w:rsidRPr="0067774E">
        <w:rPr>
          <w:sz w:val="28"/>
          <w:szCs w:val="28"/>
          <w:lang w:val="uk-UA"/>
        </w:rPr>
        <w:t xml:space="preserve"> Закарпатської обласної державної адміністрації, затвердити структуру та штатний розпис Комунального закладу «</w:t>
      </w:r>
      <w:r w:rsidR="003B47C2" w:rsidRPr="00EE4056">
        <w:rPr>
          <w:sz w:val="28"/>
          <w:szCs w:val="28"/>
          <w:lang w:val="uk-UA"/>
        </w:rPr>
        <w:t>Берегівський професійний ліцей сфери послуг</w:t>
      </w:r>
      <w:r w:rsidRPr="0067774E">
        <w:rPr>
          <w:sz w:val="28"/>
          <w:szCs w:val="28"/>
          <w:lang w:val="uk-UA"/>
        </w:rPr>
        <w:t>»</w:t>
      </w:r>
      <w:r w:rsidR="002535A9">
        <w:rPr>
          <w:sz w:val="28"/>
          <w:szCs w:val="28"/>
          <w:lang w:val="uk-UA"/>
        </w:rPr>
        <w:t xml:space="preserve"> </w:t>
      </w:r>
      <w:r w:rsidR="002535A9" w:rsidRPr="0067774E">
        <w:rPr>
          <w:w w:val="105"/>
          <w:sz w:val="28"/>
          <w:szCs w:val="28"/>
          <w:lang w:val="uk-UA"/>
        </w:rPr>
        <w:t>Закарпатської обласної ради</w:t>
      </w:r>
      <w:r w:rsidRPr="0067774E">
        <w:rPr>
          <w:sz w:val="28"/>
          <w:szCs w:val="28"/>
          <w:lang w:val="uk-UA"/>
        </w:rPr>
        <w:t>.</w:t>
      </w:r>
    </w:p>
    <w:p w14:paraId="461C80E3" w14:textId="3CBCBA2F" w:rsidR="00794C17" w:rsidRPr="0067774E" w:rsidRDefault="00794C17" w:rsidP="00794C17">
      <w:p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color w:val="000000"/>
          <w:sz w:val="28"/>
          <w:szCs w:val="28"/>
          <w:lang w:val="uk-UA"/>
        </w:rPr>
      </w:pP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>10. Контроль за виконанням цього рішення покласти на заступника голови обласної державної адміністрації, заступника голови обласної ради та постійні комісії обласної ради з питань</w:t>
      </w:r>
      <w:r w:rsidR="005C2A4A">
        <w:rPr>
          <w:rFonts w:ascii="Times New Roman" w:hAnsi="Times New Roman"/>
          <w:color w:val="000000"/>
          <w:sz w:val="28"/>
          <w:szCs w:val="28"/>
          <w:lang w:val="uk-UA"/>
        </w:rPr>
        <w:t>: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Pr="0067774E">
        <w:rPr>
          <w:rFonts w:ascii="Times New Roman" w:hAnsi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освіти, науки, духовності та національних меншин</w:t>
      </w:r>
      <w:r w:rsidRPr="0067774E">
        <w:rPr>
          <w:rFonts w:ascii="Times New Roman" w:hAnsi="Times New Roman"/>
          <w:color w:val="000000"/>
          <w:sz w:val="28"/>
          <w:szCs w:val="28"/>
          <w:lang w:val="uk-UA"/>
        </w:rPr>
        <w:t xml:space="preserve">; </w:t>
      </w:r>
      <w:r w:rsidRPr="0067774E">
        <w:rPr>
          <w:rFonts w:ascii="Times New Roman" w:hAnsi="Times New Roman"/>
          <w:sz w:val="28"/>
          <w:szCs w:val="28"/>
          <w:lang w:val="uk-UA"/>
        </w:rPr>
        <w:t>регіонального розвитку, комунального майна та приватизації</w:t>
      </w:r>
      <w:r w:rsidRPr="0067774E">
        <w:rPr>
          <w:rFonts w:ascii="Times New Roman" w:hAnsi="Times New Roman"/>
          <w:i/>
          <w:color w:val="000000"/>
          <w:sz w:val="28"/>
          <w:szCs w:val="28"/>
          <w:lang w:val="uk-UA"/>
        </w:rPr>
        <w:t>.</w:t>
      </w:r>
    </w:p>
    <w:p w14:paraId="4E896A4B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Roboto" w:eastAsia="Times New Roman" w:hAnsi="Roboto"/>
          <w:sz w:val="24"/>
          <w:szCs w:val="24"/>
          <w:lang w:val="uk-UA" w:eastAsia="ru-RU"/>
        </w:rPr>
      </w:pPr>
    </w:p>
    <w:p w14:paraId="08BF9352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</w:pPr>
    </w:p>
    <w:p w14:paraId="38835C9F" w14:textId="77777777" w:rsidR="00794C17" w:rsidRPr="0067774E" w:rsidRDefault="00794C17" w:rsidP="00794C17">
      <w:pPr>
        <w:shd w:val="clear" w:color="auto" w:fill="FFFFFF"/>
        <w:tabs>
          <w:tab w:val="left" w:pos="993"/>
        </w:tabs>
        <w:spacing w:after="150" w:line="240" w:lineRule="auto"/>
        <w:rPr>
          <w:lang w:val="uk-UA"/>
        </w:rPr>
      </w:pPr>
      <w:r w:rsidRPr="0067774E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Голова  ради                                                                        Володимир ЧУБІРКО</w:t>
      </w:r>
    </w:p>
    <w:p w14:paraId="22852391" w14:textId="77777777" w:rsidR="004E3CE7" w:rsidRPr="0067774E" w:rsidRDefault="004E3CE7">
      <w:pPr>
        <w:rPr>
          <w:lang w:val="uk-UA"/>
        </w:rPr>
      </w:pPr>
    </w:p>
    <w:sectPr w:rsidR="004E3CE7" w:rsidRPr="0067774E" w:rsidSect="00794C17">
      <w:pgSz w:w="11906" w:h="16838"/>
      <w:pgMar w:top="113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AFF" w:usb1="5000217F" w:usb2="0000002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C17"/>
    <w:rsid w:val="00006E9C"/>
    <w:rsid w:val="00027FC5"/>
    <w:rsid w:val="00037B36"/>
    <w:rsid w:val="00051CFB"/>
    <w:rsid w:val="00072588"/>
    <w:rsid w:val="000731C6"/>
    <w:rsid w:val="00083820"/>
    <w:rsid w:val="000A67CB"/>
    <w:rsid w:val="000D6BC0"/>
    <w:rsid w:val="000E6D93"/>
    <w:rsid w:val="000F33E4"/>
    <w:rsid w:val="001123AA"/>
    <w:rsid w:val="001308E4"/>
    <w:rsid w:val="00165286"/>
    <w:rsid w:val="001B0093"/>
    <w:rsid w:val="001B2386"/>
    <w:rsid w:val="001E46D9"/>
    <w:rsid w:val="001F43C1"/>
    <w:rsid w:val="00221117"/>
    <w:rsid w:val="00225060"/>
    <w:rsid w:val="002444BA"/>
    <w:rsid w:val="00246AF9"/>
    <w:rsid w:val="002535A9"/>
    <w:rsid w:val="00262BE4"/>
    <w:rsid w:val="002658A5"/>
    <w:rsid w:val="00283C11"/>
    <w:rsid w:val="002968F3"/>
    <w:rsid w:val="0029787B"/>
    <w:rsid w:val="002B3348"/>
    <w:rsid w:val="002C0787"/>
    <w:rsid w:val="002F06BF"/>
    <w:rsid w:val="002F55B2"/>
    <w:rsid w:val="00317077"/>
    <w:rsid w:val="003251F6"/>
    <w:rsid w:val="00327944"/>
    <w:rsid w:val="00334DB3"/>
    <w:rsid w:val="00350D95"/>
    <w:rsid w:val="00353929"/>
    <w:rsid w:val="00396955"/>
    <w:rsid w:val="003B352E"/>
    <w:rsid w:val="003B47C2"/>
    <w:rsid w:val="003D0192"/>
    <w:rsid w:val="003E7C9D"/>
    <w:rsid w:val="003F5344"/>
    <w:rsid w:val="004238B6"/>
    <w:rsid w:val="00445E36"/>
    <w:rsid w:val="00465BC2"/>
    <w:rsid w:val="004843C3"/>
    <w:rsid w:val="00496C1E"/>
    <w:rsid w:val="004B0C55"/>
    <w:rsid w:val="004C1561"/>
    <w:rsid w:val="004C7DE5"/>
    <w:rsid w:val="004D1A0C"/>
    <w:rsid w:val="004D6AC7"/>
    <w:rsid w:val="004E1A5C"/>
    <w:rsid w:val="004E3CE7"/>
    <w:rsid w:val="004E7888"/>
    <w:rsid w:val="00544ED2"/>
    <w:rsid w:val="0056401B"/>
    <w:rsid w:val="00584B5E"/>
    <w:rsid w:val="00590BA3"/>
    <w:rsid w:val="00591234"/>
    <w:rsid w:val="005A0FF7"/>
    <w:rsid w:val="005A7B6E"/>
    <w:rsid w:val="005C2A4A"/>
    <w:rsid w:val="005E4C86"/>
    <w:rsid w:val="006213A1"/>
    <w:rsid w:val="0065719C"/>
    <w:rsid w:val="00666093"/>
    <w:rsid w:val="0067774E"/>
    <w:rsid w:val="00696EC9"/>
    <w:rsid w:val="006B2FD9"/>
    <w:rsid w:val="006D1ACF"/>
    <w:rsid w:val="006E28F2"/>
    <w:rsid w:val="006E6658"/>
    <w:rsid w:val="006F3569"/>
    <w:rsid w:val="006F5B9A"/>
    <w:rsid w:val="0073119C"/>
    <w:rsid w:val="00755A09"/>
    <w:rsid w:val="007663A3"/>
    <w:rsid w:val="00794C17"/>
    <w:rsid w:val="007A0EDE"/>
    <w:rsid w:val="007A2C7D"/>
    <w:rsid w:val="007A3E29"/>
    <w:rsid w:val="007A5800"/>
    <w:rsid w:val="007B0ADA"/>
    <w:rsid w:val="007E5ADD"/>
    <w:rsid w:val="008123F2"/>
    <w:rsid w:val="00814390"/>
    <w:rsid w:val="0084457C"/>
    <w:rsid w:val="00845622"/>
    <w:rsid w:val="0086273D"/>
    <w:rsid w:val="0089292B"/>
    <w:rsid w:val="008A51D5"/>
    <w:rsid w:val="008B1707"/>
    <w:rsid w:val="009030A2"/>
    <w:rsid w:val="009041EC"/>
    <w:rsid w:val="00915990"/>
    <w:rsid w:val="0092388A"/>
    <w:rsid w:val="0094005E"/>
    <w:rsid w:val="00961F5A"/>
    <w:rsid w:val="00985B8F"/>
    <w:rsid w:val="009932ED"/>
    <w:rsid w:val="00995947"/>
    <w:rsid w:val="009B6CB9"/>
    <w:rsid w:val="00A0484D"/>
    <w:rsid w:val="00A25EE7"/>
    <w:rsid w:val="00A35474"/>
    <w:rsid w:val="00A70FF6"/>
    <w:rsid w:val="00A73B78"/>
    <w:rsid w:val="00A93007"/>
    <w:rsid w:val="00A941D6"/>
    <w:rsid w:val="00AD6700"/>
    <w:rsid w:val="00AF2463"/>
    <w:rsid w:val="00B074CB"/>
    <w:rsid w:val="00B2525C"/>
    <w:rsid w:val="00B33FED"/>
    <w:rsid w:val="00B55093"/>
    <w:rsid w:val="00B551D4"/>
    <w:rsid w:val="00B600E0"/>
    <w:rsid w:val="00BA14C1"/>
    <w:rsid w:val="00BB2361"/>
    <w:rsid w:val="00BC25CF"/>
    <w:rsid w:val="00BC5FB6"/>
    <w:rsid w:val="00BE559F"/>
    <w:rsid w:val="00BF27E5"/>
    <w:rsid w:val="00BF66AA"/>
    <w:rsid w:val="00C028B8"/>
    <w:rsid w:val="00C15E01"/>
    <w:rsid w:val="00CC4713"/>
    <w:rsid w:val="00CC5243"/>
    <w:rsid w:val="00CD70D3"/>
    <w:rsid w:val="00D00CE6"/>
    <w:rsid w:val="00D14050"/>
    <w:rsid w:val="00D22A03"/>
    <w:rsid w:val="00D35343"/>
    <w:rsid w:val="00D9250F"/>
    <w:rsid w:val="00DA7122"/>
    <w:rsid w:val="00DB12AE"/>
    <w:rsid w:val="00E0098B"/>
    <w:rsid w:val="00E02F93"/>
    <w:rsid w:val="00E30FFA"/>
    <w:rsid w:val="00E524BC"/>
    <w:rsid w:val="00E5579B"/>
    <w:rsid w:val="00E6788D"/>
    <w:rsid w:val="00E748EA"/>
    <w:rsid w:val="00E77D06"/>
    <w:rsid w:val="00EA2E03"/>
    <w:rsid w:val="00ED6EDF"/>
    <w:rsid w:val="00EE0F41"/>
    <w:rsid w:val="00EE4056"/>
    <w:rsid w:val="00F06CB7"/>
    <w:rsid w:val="00F1284F"/>
    <w:rsid w:val="00F313B1"/>
    <w:rsid w:val="00F54858"/>
    <w:rsid w:val="00F57499"/>
    <w:rsid w:val="00F63E95"/>
    <w:rsid w:val="00F85472"/>
    <w:rsid w:val="00FA14F2"/>
    <w:rsid w:val="00FA166A"/>
    <w:rsid w:val="00FB6FD0"/>
    <w:rsid w:val="00FC0557"/>
    <w:rsid w:val="00FC4E45"/>
    <w:rsid w:val="00FD3E4F"/>
    <w:rsid w:val="00FF2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75AB694"/>
  <w15:docId w15:val="{039457F1-3248-4CAE-A0CB-1959CF6B2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C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94C1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st">
    <w:name w:val="st"/>
    <w:basedOn w:val="a0"/>
    <w:rsid w:val="00794C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2593</Words>
  <Characters>1479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RePack by SPecialiST</Company>
  <LinksUpToDate>false</LinksUpToDate>
  <CharactersWithSpaces>4064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Закарпатська обласна рада</cp:lastModifiedBy>
  <cp:revision>11</cp:revision>
  <cp:lastPrinted>2023-02-21T10:21:00Z</cp:lastPrinted>
  <dcterms:created xsi:type="dcterms:W3CDTF">2023-02-16T12:52:00Z</dcterms:created>
  <dcterms:modified xsi:type="dcterms:W3CDTF">2023-02-21T12:02:00Z</dcterms:modified>
</cp:coreProperties>
</file>